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8C2" w:rsidRPr="00D65440" w:rsidRDefault="008958C2" w:rsidP="008958C2">
      <w:pPr>
        <w:pStyle w:val="Heading1"/>
      </w:pPr>
      <w:r w:rsidRPr="00D65440">
        <w:t>ACETOL    CAS # 116096</w:t>
      </w:r>
    </w:p>
    <w:p w:rsidR="008958C2" w:rsidRPr="00D65440" w:rsidRDefault="008958C2" w:rsidP="008958C2">
      <w:pPr>
        <w:pStyle w:val="PlainText"/>
        <w:rPr>
          <w:rFonts w:ascii="Courier New" w:hAnsi="Courier New" w:cs="Courier New"/>
          <w:sz w:val="20"/>
          <w:szCs w:val="20"/>
        </w:rPr>
      </w:pP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958C2" w:rsidRPr="00D65440" w:rsidRDefault="008958C2" w:rsidP="008958C2">
      <w:pPr>
        <w:pStyle w:val="PlainText"/>
        <w:rPr>
          <w:rFonts w:ascii="Courier New" w:hAnsi="Courier New" w:cs="Courier New"/>
          <w:sz w:val="20"/>
          <w:szCs w:val="20"/>
        </w:rPr>
      </w:pP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2   0      </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2.4 - </w:t>
      </w:r>
      <w:proofErr w:type="gramStart"/>
      <w:r w:rsidRPr="00D65440">
        <w:rPr>
          <w:rFonts w:ascii="Courier New" w:hAnsi="Courier New" w:cs="Courier New"/>
          <w:sz w:val="20"/>
          <w:szCs w:val="20"/>
        </w:rPr>
        <w:t>LD50  2200.0</w:t>
      </w:r>
      <w:proofErr w:type="gramEnd"/>
      <w:r w:rsidRPr="00D65440">
        <w:rPr>
          <w:rFonts w:ascii="Courier New" w:hAnsi="Courier New" w:cs="Courier New"/>
          <w:sz w:val="20"/>
          <w:szCs w:val="20"/>
        </w:rPr>
        <w:t xml:space="preserve"> mg/Kg</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 xml:space="preserve">  INHALATION HAZARD</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2.1 - LC50         </w:t>
      </w:r>
    </w:p>
    <w:p w:rsidR="008958C2" w:rsidRPr="00D65440" w:rsidRDefault="008958C2" w:rsidP="008958C2">
      <w:pPr>
        <w:pStyle w:val="PlainText"/>
        <w:rPr>
          <w:rFonts w:ascii="Courier New" w:hAnsi="Courier New" w:cs="Courier New"/>
          <w:sz w:val="20"/>
          <w:szCs w:val="20"/>
        </w:rPr>
      </w:pP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ROUTE OF EXPOSURE</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8958C2" w:rsidRPr="00D65440" w:rsidRDefault="008958C2" w:rsidP="008958C2">
      <w:pPr>
        <w:pStyle w:val="PlainText"/>
        <w:rPr>
          <w:rFonts w:ascii="Courier New" w:hAnsi="Courier New" w:cs="Courier New"/>
          <w:sz w:val="20"/>
          <w:szCs w:val="20"/>
        </w:rPr>
      </w:pP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 xml:space="preserve">  VAPOR PRESSURE    5.6 mm Hg @ 20 °C</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132.8</w:t>
      </w:r>
      <w:proofErr w:type="gramEnd"/>
      <w:r w:rsidRPr="00D65440">
        <w:rPr>
          <w:rFonts w:ascii="Courier New" w:hAnsi="Courier New" w:cs="Courier New"/>
          <w:sz w:val="20"/>
          <w:szCs w:val="20"/>
        </w:rPr>
        <w:t xml:space="preserve"> °F</w:t>
      </w:r>
    </w:p>
    <w:p w:rsidR="008958C2" w:rsidRPr="00D65440" w:rsidRDefault="008958C2" w:rsidP="008958C2">
      <w:pPr>
        <w:pStyle w:val="PlainText"/>
        <w:rPr>
          <w:rFonts w:ascii="Courier New" w:hAnsi="Courier New" w:cs="Courier New"/>
          <w:sz w:val="20"/>
          <w:szCs w:val="20"/>
        </w:rPr>
      </w:pP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STORAGE GROUP(S):</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WASTE CHARACTERISTIC HAZARD:   IGNITABLE</w:t>
      </w:r>
    </w:p>
    <w:p w:rsidR="008958C2" w:rsidRPr="00D65440" w:rsidRDefault="008958C2" w:rsidP="008958C2">
      <w:pPr>
        <w:pStyle w:val="PlainText"/>
        <w:rPr>
          <w:rFonts w:ascii="Courier New" w:hAnsi="Courier New" w:cs="Courier New"/>
          <w:sz w:val="20"/>
          <w:szCs w:val="20"/>
        </w:rPr>
      </w:pPr>
    </w:p>
    <w:p w:rsidR="008958C2" w:rsidRPr="00D65440" w:rsidRDefault="008958C2" w:rsidP="008958C2">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acids, Strong oxidizing agents.</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8958C2" w:rsidRPr="00D65440" w:rsidRDefault="008958C2" w:rsidP="008958C2">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Store at 2-8°C</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Keep container closed. Keep away from heat, sparks, and open flame.</w:t>
      </w:r>
    </w:p>
    <w:p w:rsidR="008958C2" w:rsidRPr="00D65440" w:rsidRDefault="008958C2" w:rsidP="008958C2">
      <w:pPr>
        <w:pStyle w:val="PlainText"/>
        <w:rPr>
          <w:rFonts w:ascii="Courier New" w:hAnsi="Courier New" w:cs="Courier New"/>
          <w:sz w:val="20"/>
          <w:szCs w:val="20"/>
        </w:rPr>
      </w:pPr>
      <w:proofErr w:type="gramStart"/>
      <w:r w:rsidRPr="00D65440">
        <w:rPr>
          <w:rFonts w:ascii="Courier New" w:hAnsi="Courier New" w:cs="Courier New"/>
          <w:sz w:val="20"/>
          <w:szCs w:val="20"/>
        </w:rPr>
        <w:t>Hygroscopic.</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Store under inert gas.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Air sensitive.</w:t>
      </w:r>
      <w:proofErr w:type="gramEnd"/>
    </w:p>
    <w:p w:rsidR="008958C2" w:rsidRPr="00D65440" w:rsidRDefault="008958C2" w:rsidP="008958C2">
      <w:pPr>
        <w:pStyle w:val="PlainText"/>
        <w:rPr>
          <w:rFonts w:ascii="Courier New" w:hAnsi="Courier New" w:cs="Courier New"/>
          <w:sz w:val="20"/>
          <w:szCs w:val="20"/>
        </w:rPr>
      </w:pP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HANDLING: Avoid contact with eyes, skin, and clothing. Do    not breathe</w:t>
      </w:r>
    </w:p>
    <w:p w:rsidR="008958C2" w:rsidRPr="00D65440" w:rsidRDefault="008958C2" w:rsidP="008958C2">
      <w:pPr>
        <w:pStyle w:val="PlainText"/>
        <w:rPr>
          <w:rFonts w:ascii="Courier New" w:hAnsi="Courier New" w:cs="Courier New"/>
          <w:sz w:val="20"/>
          <w:szCs w:val="20"/>
        </w:rPr>
      </w:pPr>
      <w:proofErr w:type="gramStart"/>
      <w:r w:rsidRPr="00D65440">
        <w:rPr>
          <w:rFonts w:ascii="Courier New" w:hAnsi="Courier New" w:cs="Courier New"/>
          <w:sz w:val="20"/>
          <w:szCs w:val="20"/>
        </w:rPr>
        <w:t>vapor</w:t>
      </w:r>
      <w:proofErr w:type="gramEnd"/>
      <w:r w:rsidRPr="00D65440">
        <w:rPr>
          <w:rFonts w:ascii="Courier New" w:hAnsi="Courier New" w:cs="Courier New"/>
          <w:sz w:val="20"/>
          <w:szCs w:val="20"/>
        </w:rPr>
        <w:t>. Avoid prolonged or repeated exposure. STORAGE: Keep container closed.</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Keep away from heat, sparks, and open flame. Store at 2-8░C SPECIAL</w:t>
      </w:r>
    </w:p>
    <w:p w:rsidR="008958C2" w:rsidRPr="00D65440" w:rsidRDefault="008958C2" w:rsidP="008958C2">
      <w:pPr>
        <w:pStyle w:val="PlainText"/>
        <w:rPr>
          <w:rFonts w:ascii="Courier New" w:hAnsi="Courier New" w:cs="Courier New"/>
          <w:sz w:val="20"/>
          <w:szCs w:val="20"/>
        </w:rPr>
      </w:pPr>
      <w:proofErr w:type="gramStart"/>
      <w:r w:rsidRPr="00D65440">
        <w:rPr>
          <w:rFonts w:ascii="Courier New" w:hAnsi="Courier New" w:cs="Courier New"/>
          <w:sz w:val="20"/>
          <w:szCs w:val="20"/>
        </w:rPr>
        <w:t>REQUIREMENTS  Hygroscopic</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Store under inert gas.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Air sensitive.</w:t>
      </w:r>
      <w:proofErr w:type="gramEnd"/>
    </w:p>
    <w:p w:rsidR="008958C2" w:rsidRPr="00D65440" w:rsidRDefault="008958C2" w:rsidP="008958C2">
      <w:pPr>
        <w:pStyle w:val="PlainText"/>
        <w:rPr>
          <w:rFonts w:ascii="Courier New" w:hAnsi="Courier New" w:cs="Courier New"/>
          <w:sz w:val="20"/>
          <w:szCs w:val="20"/>
        </w:rPr>
      </w:pP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 xml:space="preserve">   S: 23 24/25</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vapor. Avoid contact with skin</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8958C2" w:rsidRPr="00D65440" w:rsidRDefault="008958C2" w:rsidP="008958C2">
      <w:pPr>
        <w:pStyle w:val="PlainText"/>
        <w:rPr>
          <w:rFonts w:ascii="Courier New" w:hAnsi="Courier New" w:cs="Courier New"/>
          <w:sz w:val="20"/>
          <w:szCs w:val="20"/>
        </w:rPr>
      </w:pP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7.5</w:t>
      </w:r>
      <w:proofErr w:type="gramEnd"/>
      <w:r w:rsidRPr="00D65440">
        <w:rPr>
          <w:rFonts w:ascii="Courier New" w:hAnsi="Courier New" w:cs="Courier New"/>
          <w:sz w:val="20"/>
          <w:szCs w:val="20"/>
        </w:rPr>
        <w:t xml:space="preserve"> mg/m3</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25</w:t>
      </w:r>
      <w:proofErr w:type="gramEnd"/>
      <w:r w:rsidRPr="00D65440">
        <w:rPr>
          <w:rFonts w:ascii="Courier New" w:hAnsi="Courier New" w:cs="Courier New"/>
          <w:sz w:val="20"/>
          <w:szCs w:val="20"/>
        </w:rPr>
        <w:t xml:space="preserve"> mg/m3</w:t>
      </w:r>
    </w:p>
    <w:p w:rsidR="008958C2" w:rsidRPr="00D65440" w:rsidRDefault="008958C2" w:rsidP="008958C2">
      <w:pPr>
        <w:pStyle w:val="PlainText"/>
        <w:rPr>
          <w:rFonts w:ascii="Courier New" w:hAnsi="Courier New" w:cs="Courier New"/>
          <w:sz w:val="20"/>
          <w:szCs w:val="20"/>
        </w:rPr>
      </w:pPr>
      <w:r w:rsidRPr="00D65440">
        <w:rPr>
          <w:rFonts w:ascii="Courier New" w:hAnsi="Courier New" w:cs="Courier New"/>
          <w:sz w:val="20"/>
          <w:szCs w:val="20"/>
        </w:rPr>
        <w:t xml:space="preserve">   DOE Ceiling Limit 200 mg/m3</w:t>
      </w:r>
    </w:p>
    <w:p w:rsidR="008958C2" w:rsidRPr="00D65440" w:rsidRDefault="008958C2" w:rsidP="008958C2">
      <w:pPr>
        <w:pStyle w:val="PlainText"/>
        <w:rPr>
          <w:rFonts w:ascii="Courier New" w:hAnsi="Courier New" w:cs="Courier New"/>
          <w:sz w:val="20"/>
          <w:szCs w:val="20"/>
        </w:rPr>
      </w:pPr>
    </w:p>
    <w:p w:rsidR="008958C2" w:rsidRPr="00D65440" w:rsidRDefault="008958C2" w:rsidP="008958C2">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8958C2" w:rsidRDefault="008958C2">
      <w:bookmarkStart w:id="0" w:name="_GoBack"/>
      <w:bookmarkEnd w:id="0"/>
    </w:p>
    <w:sectPr w:rsidR="008958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8C2"/>
    <w:rsid w:val="008958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958C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58C2"/>
    <w:rPr>
      <w:rFonts w:ascii="Courier New" w:eastAsiaTheme="majorEastAsia" w:hAnsi="Courier New" w:cstheme="majorBidi"/>
      <w:b/>
      <w:bCs/>
      <w:sz w:val="20"/>
      <w:szCs w:val="28"/>
    </w:rPr>
  </w:style>
  <w:style w:type="paragraph" w:styleId="NoSpacing">
    <w:name w:val="No Spacing"/>
    <w:autoRedefine/>
    <w:uiPriority w:val="1"/>
    <w:qFormat/>
    <w:rsid w:val="008958C2"/>
    <w:pPr>
      <w:spacing w:after="0" w:line="240" w:lineRule="auto"/>
      <w:jc w:val="both"/>
    </w:pPr>
    <w:rPr>
      <w:sz w:val="18"/>
    </w:rPr>
  </w:style>
  <w:style w:type="paragraph" w:styleId="PlainText">
    <w:name w:val="Plain Text"/>
    <w:basedOn w:val="Normal"/>
    <w:link w:val="PlainTextChar"/>
    <w:uiPriority w:val="99"/>
    <w:unhideWhenUsed/>
    <w:rsid w:val="008958C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958C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958C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58C2"/>
    <w:rPr>
      <w:rFonts w:ascii="Courier New" w:eastAsiaTheme="majorEastAsia" w:hAnsi="Courier New" w:cstheme="majorBidi"/>
      <w:b/>
      <w:bCs/>
      <w:sz w:val="20"/>
      <w:szCs w:val="28"/>
    </w:rPr>
  </w:style>
  <w:style w:type="paragraph" w:styleId="NoSpacing">
    <w:name w:val="No Spacing"/>
    <w:autoRedefine/>
    <w:uiPriority w:val="1"/>
    <w:qFormat/>
    <w:rsid w:val="008958C2"/>
    <w:pPr>
      <w:spacing w:after="0" w:line="240" w:lineRule="auto"/>
      <w:jc w:val="both"/>
    </w:pPr>
    <w:rPr>
      <w:sz w:val="18"/>
    </w:rPr>
  </w:style>
  <w:style w:type="paragraph" w:styleId="PlainText">
    <w:name w:val="Plain Text"/>
    <w:basedOn w:val="Normal"/>
    <w:link w:val="PlainTextChar"/>
    <w:uiPriority w:val="99"/>
    <w:unhideWhenUsed/>
    <w:rsid w:val="008958C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958C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2394</Characters>
  <Application>Microsoft Office Word</Application>
  <DocSecurity>0</DocSecurity>
  <Lines>19</Lines>
  <Paragraphs>5</Paragraphs>
  <ScaleCrop>false</ScaleCrop>
  <Company/>
  <LinksUpToDate>false</LinksUpToDate>
  <CharactersWithSpaces>2809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2012-08-15T17:29:00Z</dcterms:created>
  <dcterms:modified xsi:type="dcterms:W3CDTF">2012-08-15T17:29:00Z</dcterms:modified>
</cp:coreProperties>
</file>